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2975F" w14:textId="620FBD1D" w:rsidR="00530930" w:rsidRPr="00530930" w:rsidRDefault="00BD5E05" w:rsidP="00530930">
      <w:pPr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D6EE56" wp14:editId="2AA3525E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E2F89" w14:textId="51F07CCA" w:rsidR="00370C56" w:rsidRDefault="008E026A" w:rsidP="008E026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ПРОЕКТ</w:t>
      </w:r>
    </w:p>
    <w:p w14:paraId="76294601" w14:textId="2433797C" w:rsidR="008E026A" w:rsidRDefault="004255C1" w:rsidP="0053093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 января 2025 года № 35.03.373</w:t>
      </w:r>
    </w:p>
    <w:p w14:paraId="7D93539E" w14:textId="77777777" w:rsidR="00B27E4C" w:rsidRPr="007D0738" w:rsidRDefault="00B27E4C" w:rsidP="00317F57">
      <w:pPr>
        <w:pStyle w:val="Default"/>
        <w:contextualSpacing/>
      </w:pPr>
    </w:p>
    <w:p w14:paraId="6EC87B13" w14:textId="77777777" w:rsidR="004255C1" w:rsidRDefault="009C7340" w:rsidP="004255C1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C7340">
        <w:rPr>
          <w:rFonts w:ascii="Times New Roman" w:hAnsi="Times New Roman" w:cs="Times New Roman"/>
          <w:b/>
          <w:sz w:val="28"/>
          <w:szCs w:val="28"/>
        </w:rPr>
        <w:t>Об утверждении Регламента реализации отдельных полномочий</w:t>
      </w:r>
    </w:p>
    <w:p w14:paraId="483892BE" w14:textId="4FFB17AF" w:rsidR="00FA5ED5" w:rsidRDefault="009C7340" w:rsidP="004255C1">
      <w:pPr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C7340">
        <w:rPr>
          <w:rFonts w:ascii="Times New Roman" w:hAnsi="Times New Roman" w:cs="Times New Roman"/>
          <w:b/>
          <w:sz w:val="28"/>
          <w:szCs w:val="28"/>
        </w:rPr>
        <w:t>города Москвы в сфере работы с населением по месту жительства</w:t>
      </w:r>
    </w:p>
    <w:p w14:paraId="63B4ECB1" w14:textId="77777777" w:rsidR="009C7340" w:rsidRPr="00C561B0" w:rsidRDefault="009C7340" w:rsidP="009C734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14:paraId="483892C0" w14:textId="7717B07C" w:rsidR="00397726" w:rsidRDefault="009C7340" w:rsidP="004255C1">
      <w:pPr>
        <w:pStyle w:val="ConsPlusTitle"/>
        <w:ind w:firstLine="567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 w:rsidRPr="009C7340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В соответствии с пунктом 7 статьи 1 Закона города Москвы</w:t>
      </w:r>
      <w:r w:rsidR="004255C1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br/>
      </w:r>
      <w:r w:rsidRPr="009C7340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от 11 июля 2012 года № 39 «О наделении органов местного самоуправления муниципальных округов в городе Москве отдельными полномочиями города Москвы», пунктом 2 статьи 8 Закона города Москвы от 14 июля 2004 года</w:t>
      </w:r>
      <w:r w:rsidR="004255C1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br/>
      </w:r>
      <w:r w:rsidRPr="009C7340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</w:t>
      </w: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,</w:t>
      </w:r>
    </w:p>
    <w:p w14:paraId="120DA479" w14:textId="77777777" w:rsidR="009C7340" w:rsidRPr="007B7BFA" w:rsidRDefault="009C7340" w:rsidP="00317F5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BC23195" w14:textId="11E67B23" w:rsidR="00822ADA" w:rsidRDefault="00FA5ED5" w:rsidP="00E91526">
      <w:pPr>
        <w:pStyle w:val="ConsPlusTitle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812E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7E358810" w14:textId="5BDCFBEC" w:rsidR="009C7340" w:rsidRPr="009462BF" w:rsidRDefault="009C7340" w:rsidP="009462BF">
      <w:pPr>
        <w:pStyle w:val="a6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9C7340">
        <w:rPr>
          <w:sz w:val="28"/>
          <w:szCs w:val="28"/>
        </w:rPr>
        <w:t xml:space="preserve">Утвердить Регламент реализации отдельных полномочий города Москвы в сфере работы с населением по месту жительства </w:t>
      </w:r>
      <w:r w:rsidR="009462BF" w:rsidRPr="00FE3560">
        <w:rPr>
          <w:sz w:val="28"/>
          <w:szCs w:val="28"/>
        </w:rPr>
        <w:t>согласно приложению к настоящему решению.</w:t>
      </w:r>
    </w:p>
    <w:p w14:paraId="7769CC4D" w14:textId="2C4EE43A" w:rsidR="009C7340" w:rsidRPr="009C7340" w:rsidRDefault="009C7340" w:rsidP="005A23D1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9C7340">
        <w:rPr>
          <w:sz w:val="28"/>
          <w:szCs w:val="28"/>
        </w:rPr>
        <w:t xml:space="preserve">Направить настоящее решение в Департамент территориальных органов исполнительной власти города Москвы, префектуру </w:t>
      </w:r>
      <w:r>
        <w:rPr>
          <w:sz w:val="28"/>
          <w:szCs w:val="28"/>
        </w:rPr>
        <w:t xml:space="preserve">Центрального </w:t>
      </w:r>
      <w:r w:rsidRPr="009C7340">
        <w:rPr>
          <w:sz w:val="28"/>
          <w:szCs w:val="28"/>
        </w:rPr>
        <w:t xml:space="preserve">административного округа города Москвы и управу </w:t>
      </w:r>
      <w:r w:rsidR="007163A3">
        <w:rPr>
          <w:sz w:val="28"/>
          <w:szCs w:val="28"/>
        </w:rPr>
        <w:t>Пресненского</w:t>
      </w:r>
      <w:r w:rsidR="007163A3" w:rsidRPr="009C7340">
        <w:rPr>
          <w:sz w:val="28"/>
          <w:szCs w:val="28"/>
        </w:rPr>
        <w:t xml:space="preserve"> </w:t>
      </w:r>
      <w:r w:rsidRPr="009C7340">
        <w:rPr>
          <w:sz w:val="28"/>
          <w:szCs w:val="28"/>
        </w:rPr>
        <w:t>района города Москвы в течение 3 дней со дня его принятия.</w:t>
      </w:r>
    </w:p>
    <w:p w14:paraId="12B3AD31" w14:textId="77777777" w:rsidR="009462BF" w:rsidRPr="00D66B44" w:rsidRDefault="009462BF" w:rsidP="009462BF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D66B44">
        <w:rPr>
          <w:rFonts w:eastAsiaTheme="minorHAnsi" w:cstheme="minorBidi"/>
          <w:sz w:val="28"/>
          <w:szCs w:val="28"/>
          <w:lang w:eastAsia="en-US"/>
        </w:rPr>
        <w:t xml:space="preserve">Опубликовать настоящее решение в </w:t>
      </w:r>
      <w:r>
        <w:rPr>
          <w:rFonts w:eastAsiaTheme="minorHAnsi" w:cstheme="minorBidi"/>
          <w:sz w:val="28"/>
          <w:szCs w:val="28"/>
          <w:lang w:eastAsia="en-US"/>
        </w:rPr>
        <w:t>сетевом издании «Московский муниципальный вестник»</w:t>
      </w:r>
      <w:r w:rsidRPr="00D66B44">
        <w:rPr>
          <w:rFonts w:eastAsiaTheme="minorHAnsi" w:cstheme="minorBidi"/>
          <w:sz w:val="28"/>
          <w:szCs w:val="28"/>
          <w:lang w:eastAsia="en-US"/>
        </w:rPr>
        <w:t>.</w:t>
      </w:r>
    </w:p>
    <w:p w14:paraId="62F24950" w14:textId="562B6DA2" w:rsidR="009462BF" w:rsidRPr="009462BF" w:rsidRDefault="009C7340" w:rsidP="005A23D1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9C7340">
        <w:rPr>
          <w:sz w:val="28"/>
          <w:szCs w:val="28"/>
        </w:rPr>
        <w:t xml:space="preserve">Настоящее решение вступает в силу </w:t>
      </w:r>
      <w:r w:rsidR="004255C1">
        <w:rPr>
          <w:sz w:val="28"/>
          <w:szCs w:val="28"/>
        </w:rPr>
        <w:t>со дня</w:t>
      </w:r>
      <w:r w:rsidRPr="009C7340">
        <w:rPr>
          <w:sz w:val="28"/>
          <w:szCs w:val="28"/>
        </w:rPr>
        <w:t xml:space="preserve"> его официального опубликования.</w:t>
      </w:r>
    </w:p>
    <w:p w14:paraId="483892D0" w14:textId="6C83135A" w:rsidR="00B212F3" w:rsidRPr="0068340B" w:rsidRDefault="0094651B" w:rsidP="005A23D1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68340B">
        <w:rPr>
          <w:rFonts w:eastAsiaTheme="minorHAnsi" w:cstheme="minorBidi"/>
          <w:sz w:val="28"/>
          <w:szCs w:val="28"/>
          <w:lang w:eastAsia="en-US"/>
        </w:rPr>
        <w:t>Контроль за исполнением настоящего решения возложить на главу</w:t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9E4D21" w:rsidRPr="00653169">
        <w:rPr>
          <w:sz w:val="28"/>
          <w:szCs w:val="28"/>
        </w:rPr>
        <w:t>муниципального округа Пресненский в городе Москве</w:t>
      </w:r>
      <w:r w:rsidR="009E4D21" w:rsidRPr="0068340B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2B2571" w:rsidRPr="0068340B">
        <w:rPr>
          <w:rFonts w:eastAsiaTheme="minorHAnsi" w:cstheme="minorBidi"/>
          <w:sz w:val="28"/>
          <w:szCs w:val="28"/>
          <w:lang w:eastAsia="en-US"/>
        </w:rPr>
        <w:t>Юмалина</w:t>
      </w:r>
      <w:r w:rsidR="00185CA5" w:rsidRPr="0068340B">
        <w:rPr>
          <w:rFonts w:eastAsiaTheme="minorHAnsi" w:cstheme="minorBidi"/>
          <w:sz w:val="28"/>
          <w:szCs w:val="28"/>
          <w:lang w:eastAsia="en-US"/>
        </w:rPr>
        <w:t xml:space="preserve"> Д.П.</w:t>
      </w:r>
    </w:p>
    <w:p w14:paraId="483892D2" w14:textId="77777777" w:rsidR="00B61AD5" w:rsidRDefault="00B61AD5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D8AD0F" w14:textId="77777777" w:rsidR="0068340B" w:rsidRDefault="0068340B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D0113A" w14:textId="77777777" w:rsidR="0008067F" w:rsidRPr="00B61AD5" w:rsidRDefault="0008067F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530930" w:rsidRPr="00530930" w14:paraId="411FC4F0" w14:textId="77777777" w:rsidTr="00725776">
        <w:tc>
          <w:tcPr>
            <w:tcW w:w="4678" w:type="dxa"/>
          </w:tcPr>
          <w:p w14:paraId="259111F1" w14:textId="77777777" w:rsidR="00530930" w:rsidRPr="00530930" w:rsidRDefault="00530930" w:rsidP="00530930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53093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53093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496A07EB" w14:textId="1A70DAE6" w:rsidR="00530930" w:rsidRPr="00530930" w:rsidRDefault="00530930" w:rsidP="00530930">
            <w:pPr>
              <w:ind w:right="-106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3BE9326" w14:textId="77777777" w:rsidR="00530930" w:rsidRPr="00530930" w:rsidRDefault="00530930" w:rsidP="00530930">
            <w:pPr>
              <w:ind w:right="-71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309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483892D7" w14:textId="77777777" w:rsidR="00397726" w:rsidRDefault="003849A5" w:rsidP="00317F5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849A5" w14:paraId="483892DB" w14:textId="77777777" w:rsidTr="00237DA6">
        <w:tc>
          <w:tcPr>
            <w:tcW w:w="4785" w:type="dxa"/>
          </w:tcPr>
          <w:p w14:paraId="483892D8" w14:textId="77777777" w:rsidR="003849A5" w:rsidRDefault="003849A5" w:rsidP="00317F57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483892D9" w14:textId="2617D308" w:rsidR="003849A5" w:rsidRPr="003849A5" w:rsidRDefault="003849A5" w:rsidP="00317F57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</w:t>
            </w:r>
          </w:p>
          <w:p w14:paraId="6F5B79D0" w14:textId="01E26B95" w:rsidR="00180701" w:rsidRDefault="003849A5" w:rsidP="00317F5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849A5">
              <w:rPr>
                <w:rFonts w:ascii="Times New Roman" w:hAnsi="Times New Roman" w:cs="Times New Roman"/>
                <w:sz w:val="28"/>
                <w:szCs w:val="28"/>
              </w:rPr>
              <w:t xml:space="preserve">к решению Совета депутатов </w:t>
            </w:r>
            <w:r w:rsidR="007A59FC" w:rsidRPr="007A59F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Пресненский в городе Москве</w:t>
            </w:r>
          </w:p>
          <w:p w14:paraId="483892DA" w14:textId="5AA1D386" w:rsidR="00CE102E" w:rsidRPr="00530930" w:rsidRDefault="00530930" w:rsidP="00530930">
            <w:pPr>
              <w:autoSpaceDE w:val="0"/>
              <w:autoSpaceDN w:val="0"/>
              <w:adjustRightInd w:val="0"/>
              <w:ind w:right="-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4255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 января 2025 года № 35.03.373</w:t>
            </w:r>
          </w:p>
        </w:tc>
      </w:tr>
    </w:tbl>
    <w:p w14:paraId="3089CCEC" w14:textId="77777777" w:rsidR="005306ED" w:rsidRDefault="005306ED" w:rsidP="00317F5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2BCCC28" w14:textId="77777777" w:rsidR="003F685E" w:rsidRDefault="008D286C" w:rsidP="008D28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86C">
        <w:rPr>
          <w:rFonts w:ascii="Times New Roman" w:hAnsi="Times New Roman" w:cs="Times New Roman"/>
          <w:b/>
          <w:bCs/>
          <w:sz w:val="28"/>
          <w:szCs w:val="28"/>
        </w:rPr>
        <w:t xml:space="preserve">Регламент реализации отдельных полномочий города Москвы </w:t>
      </w:r>
    </w:p>
    <w:p w14:paraId="6D43470A" w14:textId="4BF21FDA" w:rsidR="008D286C" w:rsidRPr="008D286C" w:rsidRDefault="008D286C" w:rsidP="008D28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286C">
        <w:rPr>
          <w:rFonts w:ascii="Times New Roman" w:hAnsi="Times New Roman" w:cs="Times New Roman"/>
          <w:b/>
          <w:bCs/>
          <w:sz w:val="28"/>
          <w:szCs w:val="28"/>
        </w:rPr>
        <w:t xml:space="preserve">в сфере работы с населением по месту жительства </w:t>
      </w:r>
    </w:p>
    <w:p w14:paraId="00D7101E" w14:textId="77777777" w:rsidR="008D286C" w:rsidRDefault="008D286C" w:rsidP="008D28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EEE136A" w14:textId="694AE3E9" w:rsidR="008D286C" w:rsidRPr="004255C1" w:rsidRDefault="008D286C" w:rsidP="004255C1">
      <w:pPr>
        <w:pStyle w:val="a6"/>
        <w:numPr>
          <w:ilvl w:val="0"/>
          <w:numId w:val="6"/>
        </w:numPr>
        <w:ind w:left="0" w:firstLine="0"/>
        <w:jc w:val="center"/>
        <w:rPr>
          <w:b/>
          <w:bCs/>
          <w:sz w:val="28"/>
          <w:szCs w:val="28"/>
        </w:rPr>
      </w:pPr>
      <w:r w:rsidRPr="004255C1">
        <w:rPr>
          <w:b/>
          <w:bCs/>
          <w:sz w:val="28"/>
          <w:szCs w:val="28"/>
        </w:rPr>
        <w:t>Общие положения</w:t>
      </w:r>
    </w:p>
    <w:p w14:paraId="53181B05" w14:textId="77777777" w:rsidR="004255C1" w:rsidRDefault="008D286C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7163A3">
        <w:rPr>
          <w:sz w:val="28"/>
          <w:szCs w:val="28"/>
        </w:rPr>
        <w:t xml:space="preserve">Настоящий Регламент определяет порядок реализации Советом депутатов муниципального округа Пресненский в городе Москве (далее – Совет депутатов) следующих отдельных полномочий города Москвы в сфере работы с населением по месту жительства (далее – переданные полномочия): </w:t>
      </w:r>
    </w:p>
    <w:p w14:paraId="2B8DB10C" w14:textId="77777777" w:rsidR="004255C1" w:rsidRDefault="008D286C" w:rsidP="004255C1">
      <w:pPr>
        <w:pStyle w:val="a6"/>
        <w:numPr>
          <w:ilvl w:val="1"/>
          <w:numId w:val="5"/>
        </w:numPr>
        <w:ind w:left="0" w:firstLine="567"/>
        <w:jc w:val="both"/>
        <w:rPr>
          <w:sz w:val="28"/>
          <w:szCs w:val="28"/>
        </w:rPr>
      </w:pPr>
      <w:r w:rsidRPr="007163A3">
        <w:rPr>
          <w:sz w:val="28"/>
          <w:szCs w:val="28"/>
        </w:rPr>
        <w:t>согласование перечня нежилых помещений, находящихся в собственности города Москвы, предназначенных для организации досуговой, социально-воспитательной, физкультурно-оздоровительной и спортивной работы с населением по месту жительства с участием социально ориентированных некоммерческих организаций;</w:t>
      </w:r>
    </w:p>
    <w:p w14:paraId="1D93130F" w14:textId="77777777" w:rsidR="004255C1" w:rsidRDefault="008D286C" w:rsidP="004255C1">
      <w:pPr>
        <w:pStyle w:val="a6"/>
        <w:numPr>
          <w:ilvl w:val="1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>рассмотрение материалов конкурсной комиссии и принятие решения о победителе конкурса на право заключения договора на безвозмездной основе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Москвы;</w:t>
      </w:r>
    </w:p>
    <w:p w14:paraId="79271EF1" w14:textId="444170D9" w:rsidR="008D286C" w:rsidRPr="004255C1" w:rsidRDefault="008D286C" w:rsidP="004255C1">
      <w:pPr>
        <w:pStyle w:val="a6"/>
        <w:numPr>
          <w:ilvl w:val="1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>согласование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жительства.</w:t>
      </w:r>
    </w:p>
    <w:p w14:paraId="779BB3A8" w14:textId="3A3455DB" w:rsidR="007163A3" w:rsidRPr="004255C1" w:rsidRDefault="008D286C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 xml:space="preserve">Организацию работы по реализации Советом депутатов переданных полномочий осуществляют глава муниципального округа </w:t>
      </w:r>
      <w:r w:rsidR="007163A3" w:rsidRPr="004255C1">
        <w:rPr>
          <w:sz w:val="28"/>
          <w:szCs w:val="28"/>
        </w:rPr>
        <w:t xml:space="preserve">Пресненский в городе Москве </w:t>
      </w:r>
      <w:r w:rsidRPr="004255C1">
        <w:rPr>
          <w:sz w:val="28"/>
          <w:szCs w:val="28"/>
        </w:rPr>
        <w:t xml:space="preserve">и Комиссия </w:t>
      </w:r>
      <w:r w:rsidR="00834EB7" w:rsidRPr="004255C1">
        <w:rPr>
          <w:sz w:val="28"/>
          <w:szCs w:val="28"/>
        </w:rPr>
        <w:t xml:space="preserve">Совета депутатов </w:t>
      </w:r>
      <w:r w:rsidR="007163A3" w:rsidRPr="004255C1">
        <w:rPr>
          <w:sz w:val="28"/>
          <w:szCs w:val="28"/>
        </w:rPr>
        <w:t xml:space="preserve">по вопросам социально-экономического развития муниципального округа Пресненский в городе Москве </w:t>
      </w:r>
      <w:r w:rsidRPr="004255C1">
        <w:rPr>
          <w:sz w:val="28"/>
          <w:szCs w:val="28"/>
        </w:rPr>
        <w:t xml:space="preserve">(далее – профильная комиссия) в соответствии с Регламентом Совета депутатов. </w:t>
      </w:r>
    </w:p>
    <w:p w14:paraId="4A25A88D" w14:textId="77777777" w:rsidR="00834EB7" w:rsidRPr="00834EB7" w:rsidRDefault="00834EB7" w:rsidP="007163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9B6A79" w14:textId="270F4BEC" w:rsidR="00834EB7" w:rsidRPr="004255C1" w:rsidRDefault="00834EB7" w:rsidP="004255C1">
      <w:pPr>
        <w:pStyle w:val="a6"/>
        <w:numPr>
          <w:ilvl w:val="0"/>
          <w:numId w:val="6"/>
        </w:numPr>
        <w:ind w:left="0" w:firstLine="0"/>
        <w:jc w:val="center"/>
        <w:rPr>
          <w:b/>
          <w:bCs/>
          <w:sz w:val="28"/>
          <w:szCs w:val="28"/>
        </w:rPr>
      </w:pPr>
      <w:r w:rsidRPr="004255C1">
        <w:rPr>
          <w:b/>
          <w:bCs/>
          <w:sz w:val="28"/>
          <w:szCs w:val="28"/>
        </w:rPr>
        <w:t>Порядок согласования перечня нежилых помещений</w:t>
      </w:r>
    </w:p>
    <w:p w14:paraId="2DBF8133" w14:textId="77777777" w:rsidR="00834EB7" w:rsidRPr="00834EB7" w:rsidRDefault="00834EB7" w:rsidP="00834EB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738FF74" w14:textId="77777777" w:rsidR="004255C1" w:rsidRDefault="00834EB7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 xml:space="preserve">Началом реализации Советом депутатов переданного полномочия, указанного в подпункте 1 пункта 1 настоящего Регламента, является поступление в Совет депутатов обращения главы управы Пресненского района о согласовании </w:t>
      </w:r>
      <w:r w:rsidR="0081601B" w:rsidRPr="004255C1">
        <w:rPr>
          <w:sz w:val="28"/>
          <w:szCs w:val="28"/>
        </w:rPr>
        <w:t xml:space="preserve">перечня нежилых помещений (далее – перечень нежилых помещений), находящихся в собственности города Москвы, предназначенных для организации досуговой, социально-воспитательной, физкультурно-оздоровительной и спортивной работы с населением по месту жительства с участием социально ориентированных </w:t>
      </w:r>
      <w:r w:rsidR="0081601B" w:rsidRPr="004255C1">
        <w:rPr>
          <w:sz w:val="28"/>
          <w:szCs w:val="28"/>
        </w:rPr>
        <w:lastRenderedPageBreak/>
        <w:t xml:space="preserve">некоммерческих организаций </w:t>
      </w:r>
      <w:r w:rsidRPr="004255C1">
        <w:rPr>
          <w:sz w:val="28"/>
          <w:szCs w:val="28"/>
        </w:rPr>
        <w:t>(далее – обращение). Обращение направляется в Совет депутатов в бумажном и электронном виде.</w:t>
      </w:r>
    </w:p>
    <w:p w14:paraId="1F9FBB6B" w14:textId="77777777" w:rsidR="004255C1" w:rsidRDefault="00274E45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>Обращение подлежит регистрации в день его поступления в Совет депутатов, и не позднее следующего дня после поступления направляется (в бумажном и (или) электронном виде) депутатам Совета депутатов и в профильную комиссию.</w:t>
      </w:r>
    </w:p>
    <w:p w14:paraId="707F9DE4" w14:textId="16C1921A" w:rsidR="004255C1" w:rsidRDefault="00274E45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>Профильная комиссия обеспечивает рассмотрение обращения на заседании комиссии и подготовку проекта решения Совета депутатов о согласовании перечня нежилых помещений (далее – проект решения).</w:t>
      </w:r>
    </w:p>
    <w:p w14:paraId="628B09F7" w14:textId="77777777" w:rsidR="004255C1" w:rsidRDefault="00274E45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>Обращение и проект решения рассматриваются на очередном заседании Совета депутатов. В случае если в течение 30 дней со дня поступления обращения в Совет депутатов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депутата. В случае если обращение поступило в период летнего перерыва в работе Совета депутатов указанный срок исчисляется со дня окончания такого перерыва в работе.</w:t>
      </w:r>
    </w:p>
    <w:p w14:paraId="2E202891" w14:textId="242E13FD" w:rsidR="004255C1" w:rsidRDefault="00274E45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 xml:space="preserve">Информация о дате, времени и месте проведения заседания Совета депутатов по рассмотрению обращения направляется главе управы района и размещается на официальном сайте </w:t>
      </w:r>
      <w:r w:rsidR="00E31473" w:rsidRPr="004255C1">
        <w:rPr>
          <w:sz w:val="28"/>
          <w:szCs w:val="28"/>
        </w:rPr>
        <w:t xml:space="preserve">внутригородского муниципального образования - </w:t>
      </w:r>
      <w:r w:rsidRPr="004255C1">
        <w:rPr>
          <w:sz w:val="28"/>
          <w:szCs w:val="28"/>
        </w:rPr>
        <w:t xml:space="preserve">муниципального округа </w:t>
      </w:r>
      <w:r w:rsidR="00E31473" w:rsidRPr="004255C1">
        <w:rPr>
          <w:sz w:val="28"/>
          <w:szCs w:val="28"/>
        </w:rPr>
        <w:t xml:space="preserve">Пресненский в городе Москве </w:t>
      </w:r>
      <w:r w:rsidRPr="004255C1">
        <w:rPr>
          <w:sz w:val="28"/>
          <w:szCs w:val="28"/>
        </w:rPr>
        <w:t>в информационно-телекоммуникационной сети «Интернет» (далее – официальный сайт) не позднее, чем за 3 дня до дня такого заседания.</w:t>
      </w:r>
    </w:p>
    <w:p w14:paraId="5D9258B4" w14:textId="77777777" w:rsidR="004255C1" w:rsidRDefault="00274E45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>Заседание Совета депутатов проводится открыто.</w:t>
      </w:r>
    </w:p>
    <w:p w14:paraId="215A66FF" w14:textId="77777777" w:rsidR="004255C1" w:rsidRDefault="00274E45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>На заседании Совета депутатов открытым голосованием решается вопрос о согласовании перечня нежилых помещений.</w:t>
      </w:r>
    </w:p>
    <w:p w14:paraId="482930A4" w14:textId="77777777" w:rsidR="004255C1" w:rsidRDefault="00274E45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>Перечень нежилых помещений считается согласованным, если за его согласование проголосовало более половины от установленной численности Совета депутатов.</w:t>
      </w:r>
    </w:p>
    <w:p w14:paraId="4BA5905F" w14:textId="77777777" w:rsidR="004255C1" w:rsidRDefault="00274E45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>Если за перечень нежилых помещений проголосовала половина и менее от установленной численности Совета депутатов, перечень нежилых помещений считается несогласованным.</w:t>
      </w:r>
    </w:p>
    <w:p w14:paraId="7A94BF7B" w14:textId="77777777" w:rsidR="004255C1" w:rsidRDefault="00274E45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>Решение Совета депутатов об отказе в согласовании перечня нежилых помещений должно быть мотивированным.</w:t>
      </w:r>
    </w:p>
    <w:p w14:paraId="160634F2" w14:textId="77777777" w:rsidR="004255C1" w:rsidRDefault="00274E45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 xml:space="preserve">Решение Совета депутатов о согласовании или об отказе в согласовании перечня нежилых помещений направляется в Департамент территориальных органов исполнительной власти города Москвы, префектуру </w:t>
      </w:r>
      <w:r w:rsidR="00E31473" w:rsidRPr="004255C1">
        <w:rPr>
          <w:sz w:val="28"/>
          <w:szCs w:val="28"/>
        </w:rPr>
        <w:t>Центрального</w:t>
      </w:r>
      <w:r w:rsidRPr="004255C1">
        <w:rPr>
          <w:sz w:val="28"/>
          <w:szCs w:val="28"/>
        </w:rPr>
        <w:t xml:space="preserve"> административного округа города Москвы (далее – префектура), главе управы района и размещается на официальном сайте в течение 3 дней со дня его принятия.</w:t>
      </w:r>
    </w:p>
    <w:p w14:paraId="2F0022DE" w14:textId="69EBCC36" w:rsidR="00274E45" w:rsidRPr="004255C1" w:rsidRDefault="00274E45" w:rsidP="004255C1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4255C1">
        <w:rPr>
          <w:sz w:val="28"/>
          <w:szCs w:val="28"/>
        </w:rPr>
        <w:t xml:space="preserve">Решение Совета депутатов о согласовании или об отказе в согласовании перечня нежилых помещений подлежит опубликованию в </w:t>
      </w:r>
      <w:r w:rsidR="00E31473" w:rsidRPr="004255C1">
        <w:rPr>
          <w:sz w:val="28"/>
          <w:szCs w:val="28"/>
        </w:rPr>
        <w:t xml:space="preserve">сетевом издании </w:t>
      </w:r>
      <w:r w:rsidRPr="004255C1">
        <w:rPr>
          <w:sz w:val="28"/>
          <w:szCs w:val="28"/>
        </w:rPr>
        <w:t>«Московский муниципальный вестник».</w:t>
      </w:r>
    </w:p>
    <w:p w14:paraId="55590E8A" w14:textId="77777777" w:rsidR="005B217C" w:rsidRPr="005B217C" w:rsidRDefault="005B217C" w:rsidP="007163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FF1639" w14:textId="5C5701BE" w:rsidR="00834EB7" w:rsidRPr="004255C1" w:rsidRDefault="005B217C" w:rsidP="004255C1">
      <w:pPr>
        <w:pStyle w:val="a6"/>
        <w:numPr>
          <w:ilvl w:val="0"/>
          <w:numId w:val="6"/>
        </w:numPr>
        <w:jc w:val="center"/>
        <w:rPr>
          <w:b/>
          <w:bCs/>
          <w:sz w:val="28"/>
          <w:szCs w:val="28"/>
        </w:rPr>
      </w:pPr>
      <w:r w:rsidRPr="004255C1">
        <w:rPr>
          <w:b/>
          <w:bCs/>
          <w:sz w:val="28"/>
          <w:szCs w:val="28"/>
        </w:rPr>
        <w:t>Порядок рассмотрения материалов конкурсной комиссии и принятие решения о победителе конкурса</w:t>
      </w:r>
    </w:p>
    <w:p w14:paraId="0352A187" w14:textId="140B6022" w:rsidR="005D437E" w:rsidRDefault="005B217C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lastRenderedPageBreak/>
        <w:t xml:space="preserve">Началом реализации Советом депутатов переданного полномочия, указанного в подпункте 2 пункта 1 настоящего Регламента, является поступление в Совет депутатов обращения главы управы района о рассмотрении материалов конкурсной комиссии </w:t>
      </w:r>
      <w:r w:rsidR="0081601B" w:rsidRPr="005D437E">
        <w:rPr>
          <w:sz w:val="28"/>
          <w:szCs w:val="28"/>
        </w:rPr>
        <w:t>рассмотрение материалов конкурсной комиссии и принятие решения о победителе конкурса (далее -конкурс) на право заключения договора на безвозмездной основе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 w:rsidRPr="005D437E">
        <w:rPr>
          <w:sz w:val="28"/>
          <w:szCs w:val="28"/>
        </w:rPr>
        <w:t xml:space="preserve"> (далее – обращение). Обращение направляется в Совет депутатов в бумажном и электронном виде.</w:t>
      </w:r>
    </w:p>
    <w:p w14:paraId="24E5DA4D" w14:textId="77777777" w:rsidR="005D437E" w:rsidRDefault="005B217C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Обращение подлежит регистрации в день его поступления в Совет депутатов, и не позднее следующего дня после поступления направляется (в бумажном и (или) электронном виде) депутатам Совета депутатов и в профильную комиссию.</w:t>
      </w:r>
    </w:p>
    <w:p w14:paraId="0D3362B3" w14:textId="77777777" w:rsidR="005D437E" w:rsidRDefault="005B217C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Профильная комиссия обеспечивает рассмотрение обращения на заседании комиссии и подготовку проекта решения Совета депутатов о победителе конкурса (далее – проект решения).</w:t>
      </w:r>
    </w:p>
    <w:p w14:paraId="06D5FE49" w14:textId="77777777" w:rsidR="005D437E" w:rsidRDefault="005B217C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Обращение и проект решения рассматриваются на очередном заседании Совета депутатов. В случае если в течение 30 дней со дня поступления обращения в Совет депутатов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депутата. В случае если обращение поступило в период летнего перерыва в работе Совета депутатов указанный срок исчисляется со дня окончания такого перерыва в работе.</w:t>
      </w:r>
    </w:p>
    <w:p w14:paraId="2C93E91C" w14:textId="77777777" w:rsidR="005D437E" w:rsidRDefault="005B217C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Информация о дате, времени и месте проведения заседания Совета депутатов по рассмотрению обращения направляется главе управы района и размещается на официальном сайте не позднее, чем за 3 дня до дня такого заседания.</w:t>
      </w:r>
    </w:p>
    <w:p w14:paraId="3415C2E5" w14:textId="77777777" w:rsidR="005D437E" w:rsidRDefault="005B217C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Заседание Совета депутатов проводится открыто.</w:t>
      </w:r>
    </w:p>
    <w:p w14:paraId="4D237822" w14:textId="77777777" w:rsidR="005D437E" w:rsidRDefault="005B217C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На заседании Совета депутатов открытым голосованием решается вопрос о победителе конкурса.</w:t>
      </w:r>
    </w:p>
    <w:p w14:paraId="7851C837" w14:textId="77777777" w:rsidR="005D437E" w:rsidRDefault="005B217C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Решение о победителе конкурса считается принятым, если за его принятие проголосовало более половины от установленной численности Совета депутатов.</w:t>
      </w:r>
    </w:p>
    <w:p w14:paraId="3820E874" w14:textId="77777777" w:rsidR="005D437E" w:rsidRDefault="005B217C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Если за принятие решения о победителе конкурса проголосовала половина и менее от установленной численности Совета депутатов, результаты голосования оформляются решением Совета депутатов о признании конкурса несостоявшимся. Решение Совета депутатов о признании конкурса несостоявшимся должно быть мотивированным.</w:t>
      </w:r>
    </w:p>
    <w:p w14:paraId="2FCCCBD0" w14:textId="77777777" w:rsidR="005D437E" w:rsidRDefault="005B217C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Решение Совета депутатов о победителе конкурса или признании конкурса несостоявшимся направляется в Департамент территориальных органов исполнительной власти города Москвы, префектуру, главе управы района и размещается на официальном сайте в течение 3 дней со дня его принятия.</w:t>
      </w:r>
    </w:p>
    <w:p w14:paraId="2609318E" w14:textId="57FA138C" w:rsidR="005B217C" w:rsidRPr="005D437E" w:rsidRDefault="005B217C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lastRenderedPageBreak/>
        <w:t>Решение Совета депутатов о победителе конкурса или признании конкурса несостоявшимся подлежит опубликованию в сетевом издании «Московский муниципальный вестник».</w:t>
      </w:r>
    </w:p>
    <w:p w14:paraId="374BF09B" w14:textId="77777777" w:rsidR="005B217C" w:rsidRDefault="005B217C" w:rsidP="005306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1AF6DE" w14:textId="53E21620" w:rsidR="005B217C" w:rsidRPr="005D437E" w:rsidRDefault="005B217C" w:rsidP="005D437E">
      <w:pPr>
        <w:pStyle w:val="a6"/>
        <w:numPr>
          <w:ilvl w:val="0"/>
          <w:numId w:val="6"/>
        </w:numPr>
        <w:ind w:left="0" w:firstLine="0"/>
        <w:jc w:val="center"/>
        <w:rPr>
          <w:b/>
          <w:bCs/>
          <w:sz w:val="28"/>
          <w:szCs w:val="28"/>
        </w:rPr>
      </w:pPr>
      <w:r w:rsidRPr="005D437E">
        <w:rPr>
          <w:b/>
          <w:bCs/>
          <w:sz w:val="28"/>
          <w:szCs w:val="28"/>
        </w:rPr>
        <w:t xml:space="preserve">Порядок согласования ежеквартального </w:t>
      </w:r>
    </w:p>
    <w:p w14:paraId="5D541335" w14:textId="1F66B42D" w:rsidR="005B217C" w:rsidRPr="005B217C" w:rsidRDefault="005B217C" w:rsidP="005B217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217C">
        <w:rPr>
          <w:rFonts w:ascii="Times New Roman" w:hAnsi="Times New Roman" w:cs="Times New Roman"/>
          <w:b/>
          <w:bCs/>
          <w:sz w:val="28"/>
          <w:szCs w:val="28"/>
        </w:rPr>
        <w:t>сводного районного плана</w:t>
      </w:r>
    </w:p>
    <w:p w14:paraId="105976E8" w14:textId="77777777" w:rsidR="005B217C" w:rsidRPr="005B217C" w:rsidRDefault="005B217C" w:rsidP="007163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2439EC" w14:textId="77777777" w:rsidR="005D437E" w:rsidRDefault="00DC6365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 xml:space="preserve">Началом реализации Советом депутатов переданного полномочия, указанного в подпункте 3 пункта 1 настоящего Регламента, является поступление в Совет депутатов обращения главы управы района о согласовании </w:t>
      </w:r>
      <w:r w:rsidR="005306ED" w:rsidRPr="005D437E">
        <w:rPr>
          <w:sz w:val="28"/>
          <w:szCs w:val="28"/>
        </w:rPr>
        <w:t xml:space="preserve">ежеквартального сводного районного календарного плана (далее - сводный план) по досуговой, социально-воспитательной, физкультурно-оздоровительной и спортивной работе с населением по месту жительства </w:t>
      </w:r>
      <w:r w:rsidRPr="005D437E">
        <w:rPr>
          <w:sz w:val="28"/>
          <w:szCs w:val="28"/>
        </w:rPr>
        <w:t>(далее – обращение). Обращение направляется в Совет депутатов в бумажном и электронном виде.</w:t>
      </w:r>
    </w:p>
    <w:p w14:paraId="7449464F" w14:textId="77777777" w:rsidR="005D437E" w:rsidRDefault="00DC6365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Обращение подлежит регистрации в день его поступления в Совет депутатов, и не позднее следующего дня после поступления направляется (в бумажном и (или) электронном виде) депутатам Совета депутатов и в профильную</w:t>
      </w:r>
      <w:r w:rsidR="005306ED" w:rsidRPr="005D437E">
        <w:rPr>
          <w:sz w:val="28"/>
          <w:szCs w:val="28"/>
        </w:rPr>
        <w:t xml:space="preserve"> </w:t>
      </w:r>
      <w:r w:rsidRPr="005D437E">
        <w:rPr>
          <w:sz w:val="28"/>
          <w:szCs w:val="28"/>
        </w:rPr>
        <w:t>комиссию.</w:t>
      </w:r>
    </w:p>
    <w:p w14:paraId="054433C9" w14:textId="77777777" w:rsidR="005D437E" w:rsidRDefault="00DC6365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Профильная комиссия обеспечивает рассмотрение обращения на заседании комиссии и подготовку проекта решения Совета депутатов о согласовании сводного плана (далее – проект решения).</w:t>
      </w:r>
    </w:p>
    <w:p w14:paraId="27B16A18" w14:textId="77777777" w:rsidR="005D437E" w:rsidRDefault="00DC6365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Обращение и проект решения рассматриваются на очередном заседании Совета депутатов. В случае если в течение 30 дней со дня поступления обращения в Совет депутатов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депутата. В случае если обращение поступило в период летнего перерыва в работе Совета депутатов указанный срок исчисляется со дня окончания такого перерыва в работе.</w:t>
      </w:r>
    </w:p>
    <w:p w14:paraId="0E618C24" w14:textId="77777777" w:rsidR="005D437E" w:rsidRDefault="00DC6365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Информация о дате, времени и месте проведения заседания Совета депутатов по рассмотрению обращения направляется главе управы района и размещается на официальном сайте не позднее, чем за 3 дня до дня такого заседания.</w:t>
      </w:r>
    </w:p>
    <w:p w14:paraId="7DD45B4B" w14:textId="77777777" w:rsidR="005D437E" w:rsidRDefault="00DC6365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Заседание Совета депутатов проводится открыто.</w:t>
      </w:r>
    </w:p>
    <w:p w14:paraId="64EB27EA" w14:textId="77777777" w:rsidR="005D437E" w:rsidRDefault="00DC6365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По результатам рассмотрения обращения Совет депутатов открытым голосованием принимает решение о согласовании сводного плана.</w:t>
      </w:r>
    </w:p>
    <w:p w14:paraId="3A21B847" w14:textId="77777777" w:rsidR="005D437E" w:rsidRDefault="00DC6365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Сводный план считается согласованным, если за решение о его согласовании проголосовало более половины от установленной численности Совета депутатов.</w:t>
      </w:r>
    </w:p>
    <w:p w14:paraId="320DABC0" w14:textId="77777777" w:rsidR="005D437E" w:rsidRDefault="00DC6365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Если за проект решения проголосовала половина и менее от установленной численности Совета депутатов, сводный план считается несогласованным.</w:t>
      </w:r>
    </w:p>
    <w:p w14:paraId="0D16CA67" w14:textId="77777777" w:rsidR="005D437E" w:rsidRDefault="00DC6365" w:rsidP="005D437E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 xml:space="preserve">Решение Совета депутатов о согласовании или об отказе в согласовании сводного плана направляется в Департамент территориальных органов исполнительной власти города Москвы, префектуру, главе управы </w:t>
      </w:r>
      <w:r w:rsidRPr="005D437E">
        <w:rPr>
          <w:sz w:val="28"/>
          <w:szCs w:val="28"/>
        </w:rPr>
        <w:lastRenderedPageBreak/>
        <w:t>района и размещается на официальном сайте в течение 3 дней со дня его принятия. Решение Совета депутатов об отказе в согласовании сводного плана должно быть мотивированным.</w:t>
      </w:r>
    </w:p>
    <w:p w14:paraId="772EF0CA" w14:textId="7CFCE62A" w:rsidR="005306ED" w:rsidRPr="005D437E" w:rsidRDefault="005306ED" w:rsidP="00585406">
      <w:pPr>
        <w:pStyle w:val="a6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5D437E">
        <w:rPr>
          <w:sz w:val="28"/>
          <w:szCs w:val="28"/>
        </w:rPr>
        <w:t>Решение Совета депутатов о согласовании или об отказе в согласовании сводного плана подлежит опубликованию в сетевом издании «Московский муниципальный вестник».</w:t>
      </w:r>
    </w:p>
    <w:sectPr w:rsidR="005306ED" w:rsidRPr="005D437E" w:rsidSect="009C28C2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6F586" w14:textId="77777777" w:rsidR="00740CB2" w:rsidRDefault="00740CB2" w:rsidP="00530930">
      <w:pPr>
        <w:spacing w:after="0" w:line="240" w:lineRule="auto"/>
      </w:pPr>
      <w:r>
        <w:separator/>
      </w:r>
    </w:p>
  </w:endnote>
  <w:endnote w:type="continuationSeparator" w:id="0">
    <w:p w14:paraId="6408291E" w14:textId="77777777" w:rsidR="00740CB2" w:rsidRDefault="00740CB2" w:rsidP="0053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0139D" w14:textId="77777777" w:rsidR="00740CB2" w:rsidRDefault="00740CB2" w:rsidP="00530930">
      <w:pPr>
        <w:spacing w:after="0" w:line="240" w:lineRule="auto"/>
      </w:pPr>
      <w:r>
        <w:separator/>
      </w:r>
    </w:p>
  </w:footnote>
  <w:footnote w:type="continuationSeparator" w:id="0">
    <w:p w14:paraId="09311F74" w14:textId="77777777" w:rsidR="00740CB2" w:rsidRDefault="00740CB2" w:rsidP="00530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784102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034129D" w14:textId="6B4E0B2A" w:rsidR="009C28C2" w:rsidRPr="009C28C2" w:rsidRDefault="009C28C2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C28C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C28C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C28C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C28C2">
          <w:rPr>
            <w:rFonts w:ascii="Times New Roman" w:hAnsi="Times New Roman" w:cs="Times New Roman"/>
            <w:sz w:val="24"/>
            <w:szCs w:val="24"/>
          </w:rPr>
          <w:t>2</w:t>
        </w:r>
        <w:r w:rsidRPr="009C28C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D4883"/>
    <w:multiLevelType w:val="hybridMultilevel"/>
    <w:tmpl w:val="1AEAE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23E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248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5" w:hanging="2160"/>
      </w:pPr>
      <w:rPr>
        <w:rFonts w:hint="default"/>
      </w:rPr>
    </w:lvl>
  </w:abstractNum>
  <w:abstractNum w:abstractNumId="3" w15:restartNumberingAfterBreak="0">
    <w:nsid w:val="230B10F4"/>
    <w:multiLevelType w:val="hybridMultilevel"/>
    <w:tmpl w:val="BC1AD496"/>
    <w:lvl w:ilvl="0" w:tplc="C99E6DB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D154939"/>
    <w:multiLevelType w:val="hybridMultilevel"/>
    <w:tmpl w:val="93FA7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DCA28FC"/>
    <w:multiLevelType w:val="multilevel"/>
    <w:tmpl w:val="EEF4AF80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none"/>
      <w:lvlText w:val="1)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6" w15:restartNumberingAfterBreak="0">
    <w:nsid w:val="47F37B0B"/>
    <w:multiLevelType w:val="hybridMultilevel"/>
    <w:tmpl w:val="1D9C40E0"/>
    <w:lvl w:ilvl="0" w:tplc="A7947F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B4CB0"/>
    <w:multiLevelType w:val="hybridMultilevel"/>
    <w:tmpl w:val="86DC221E"/>
    <w:lvl w:ilvl="0" w:tplc="A7947FE6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3422660">
    <w:abstractNumId w:val="2"/>
  </w:num>
  <w:num w:numId="2" w16cid:durableId="153687148">
    <w:abstractNumId w:val="0"/>
  </w:num>
  <w:num w:numId="3" w16cid:durableId="1313292624">
    <w:abstractNumId w:val="3"/>
  </w:num>
  <w:num w:numId="4" w16cid:durableId="1390953466">
    <w:abstractNumId w:val="1"/>
  </w:num>
  <w:num w:numId="5" w16cid:durableId="752236452">
    <w:abstractNumId w:val="5"/>
  </w:num>
  <w:num w:numId="6" w16cid:durableId="1105418854">
    <w:abstractNumId w:val="6"/>
  </w:num>
  <w:num w:numId="7" w16cid:durableId="895824266">
    <w:abstractNumId w:val="4"/>
  </w:num>
  <w:num w:numId="8" w16cid:durableId="6930009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645"/>
    <w:rsid w:val="00014D70"/>
    <w:rsid w:val="00016048"/>
    <w:rsid w:val="000313E4"/>
    <w:rsid w:val="00044970"/>
    <w:rsid w:val="00064A5F"/>
    <w:rsid w:val="00070617"/>
    <w:rsid w:val="00073FE7"/>
    <w:rsid w:val="0008067F"/>
    <w:rsid w:val="000B05EA"/>
    <w:rsid w:val="000E2816"/>
    <w:rsid w:val="000E320B"/>
    <w:rsid w:val="000F1E22"/>
    <w:rsid w:val="00150978"/>
    <w:rsid w:val="00152A58"/>
    <w:rsid w:val="00154EA8"/>
    <w:rsid w:val="001660F7"/>
    <w:rsid w:val="00180701"/>
    <w:rsid w:val="00185CA5"/>
    <w:rsid w:val="001A0B08"/>
    <w:rsid w:val="002273E2"/>
    <w:rsid w:val="00257C4E"/>
    <w:rsid w:val="00274E45"/>
    <w:rsid w:val="002970D3"/>
    <w:rsid w:val="002B2571"/>
    <w:rsid w:val="002C377F"/>
    <w:rsid w:val="002D766B"/>
    <w:rsid w:val="002E110A"/>
    <w:rsid w:val="002E1818"/>
    <w:rsid w:val="002E2646"/>
    <w:rsid w:val="00316B9F"/>
    <w:rsid w:val="00317F57"/>
    <w:rsid w:val="003248E1"/>
    <w:rsid w:val="00370C56"/>
    <w:rsid w:val="003849A5"/>
    <w:rsid w:val="00392808"/>
    <w:rsid w:val="00397726"/>
    <w:rsid w:val="003E47EE"/>
    <w:rsid w:val="003F685E"/>
    <w:rsid w:val="00402459"/>
    <w:rsid w:val="00405263"/>
    <w:rsid w:val="004255C1"/>
    <w:rsid w:val="004357E3"/>
    <w:rsid w:val="0046454D"/>
    <w:rsid w:val="00474362"/>
    <w:rsid w:val="004818E0"/>
    <w:rsid w:val="004C465F"/>
    <w:rsid w:val="004D7C8D"/>
    <w:rsid w:val="005156D6"/>
    <w:rsid w:val="005306ED"/>
    <w:rsid w:val="00530930"/>
    <w:rsid w:val="005454DD"/>
    <w:rsid w:val="00557586"/>
    <w:rsid w:val="00580C25"/>
    <w:rsid w:val="00593D1C"/>
    <w:rsid w:val="005A23D1"/>
    <w:rsid w:val="005B217C"/>
    <w:rsid w:val="005D21B6"/>
    <w:rsid w:val="005D437E"/>
    <w:rsid w:val="005F7E16"/>
    <w:rsid w:val="00602BB6"/>
    <w:rsid w:val="00605453"/>
    <w:rsid w:val="00653169"/>
    <w:rsid w:val="00670CC4"/>
    <w:rsid w:val="0068340B"/>
    <w:rsid w:val="006C124F"/>
    <w:rsid w:val="006F1579"/>
    <w:rsid w:val="00706A86"/>
    <w:rsid w:val="007108E3"/>
    <w:rsid w:val="007163A3"/>
    <w:rsid w:val="007217C7"/>
    <w:rsid w:val="0072429A"/>
    <w:rsid w:val="007373EC"/>
    <w:rsid w:val="00740CB2"/>
    <w:rsid w:val="00752911"/>
    <w:rsid w:val="00752C29"/>
    <w:rsid w:val="00771B66"/>
    <w:rsid w:val="007A59FC"/>
    <w:rsid w:val="007D0738"/>
    <w:rsid w:val="007F6155"/>
    <w:rsid w:val="0081601B"/>
    <w:rsid w:val="00822ADA"/>
    <w:rsid w:val="00834EB7"/>
    <w:rsid w:val="00841244"/>
    <w:rsid w:val="00854A74"/>
    <w:rsid w:val="00875C25"/>
    <w:rsid w:val="0088742A"/>
    <w:rsid w:val="00891070"/>
    <w:rsid w:val="008A384C"/>
    <w:rsid w:val="008B3B2B"/>
    <w:rsid w:val="008D286C"/>
    <w:rsid w:val="008D333F"/>
    <w:rsid w:val="008E026A"/>
    <w:rsid w:val="008F6E23"/>
    <w:rsid w:val="00904B85"/>
    <w:rsid w:val="00904E8F"/>
    <w:rsid w:val="00927746"/>
    <w:rsid w:val="0093685A"/>
    <w:rsid w:val="009462BF"/>
    <w:rsid w:val="0094651B"/>
    <w:rsid w:val="009544E5"/>
    <w:rsid w:val="00971864"/>
    <w:rsid w:val="009A4975"/>
    <w:rsid w:val="009C28C2"/>
    <w:rsid w:val="009C7340"/>
    <w:rsid w:val="009E4D21"/>
    <w:rsid w:val="00A87645"/>
    <w:rsid w:val="00A9155E"/>
    <w:rsid w:val="00AA65CC"/>
    <w:rsid w:val="00AC1703"/>
    <w:rsid w:val="00B212F3"/>
    <w:rsid w:val="00B2531E"/>
    <w:rsid w:val="00B27E4C"/>
    <w:rsid w:val="00B40A40"/>
    <w:rsid w:val="00B61AD5"/>
    <w:rsid w:val="00BD5E05"/>
    <w:rsid w:val="00BE2654"/>
    <w:rsid w:val="00BF7AA8"/>
    <w:rsid w:val="00C000FB"/>
    <w:rsid w:val="00C242D2"/>
    <w:rsid w:val="00C3236C"/>
    <w:rsid w:val="00C561B0"/>
    <w:rsid w:val="00CA59D7"/>
    <w:rsid w:val="00CE102E"/>
    <w:rsid w:val="00CE23E7"/>
    <w:rsid w:val="00CE6E9E"/>
    <w:rsid w:val="00D25AD6"/>
    <w:rsid w:val="00D66B44"/>
    <w:rsid w:val="00D933B6"/>
    <w:rsid w:val="00DA2F64"/>
    <w:rsid w:val="00DA4AB5"/>
    <w:rsid w:val="00DC2A6D"/>
    <w:rsid w:val="00DC6365"/>
    <w:rsid w:val="00DD26F1"/>
    <w:rsid w:val="00DE322B"/>
    <w:rsid w:val="00E16E74"/>
    <w:rsid w:val="00E24884"/>
    <w:rsid w:val="00E25728"/>
    <w:rsid w:val="00E31473"/>
    <w:rsid w:val="00E51854"/>
    <w:rsid w:val="00E71EB7"/>
    <w:rsid w:val="00E7591D"/>
    <w:rsid w:val="00E87068"/>
    <w:rsid w:val="00E91526"/>
    <w:rsid w:val="00EB5051"/>
    <w:rsid w:val="00F259E0"/>
    <w:rsid w:val="00F4502D"/>
    <w:rsid w:val="00F67BC6"/>
    <w:rsid w:val="00F868BF"/>
    <w:rsid w:val="00FA43A3"/>
    <w:rsid w:val="00FA5BE0"/>
    <w:rsid w:val="00FA5ED5"/>
    <w:rsid w:val="00FB6758"/>
    <w:rsid w:val="00FB7423"/>
    <w:rsid w:val="00FD16AD"/>
    <w:rsid w:val="00FD468B"/>
    <w:rsid w:val="00FD5F8B"/>
    <w:rsid w:val="00FE3229"/>
    <w:rsid w:val="00FE7704"/>
    <w:rsid w:val="00FE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92B8"/>
  <w15:docId w15:val="{90AEE28F-5DC9-4B46-8CD8-84D5AAA8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5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5E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E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5E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5ED5"/>
    <w:rPr>
      <w:color w:val="0000FF"/>
      <w:u w:val="single"/>
    </w:rPr>
  </w:style>
  <w:style w:type="paragraph" w:customStyle="1" w:styleId="headertext">
    <w:name w:val="header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5E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FA5E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39"/>
    <w:rsid w:val="00FA5ED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unhideWhenUsed/>
    <w:rsid w:val="003849A5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3849A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B27E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4">
    <w:name w:val="s4"/>
    <w:basedOn w:val="a0"/>
    <w:rsid w:val="00B27E4C"/>
  </w:style>
  <w:style w:type="paragraph" w:styleId="aa">
    <w:name w:val="header"/>
    <w:basedOn w:val="a"/>
    <w:link w:val="ab"/>
    <w:uiPriority w:val="99"/>
    <w:unhideWhenUsed/>
    <w:rsid w:val="0053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0930"/>
  </w:style>
  <w:style w:type="paragraph" w:styleId="ac">
    <w:name w:val="footer"/>
    <w:basedOn w:val="a"/>
    <w:link w:val="ad"/>
    <w:uiPriority w:val="99"/>
    <w:unhideWhenUsed/>
    <w:rsid w:val="0053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0930"/>
  </w:style>
  <w:style w:type="table" w:customStyle="1" w:styleId="1">
    <w:name w:val="Сетка таблицы1"/>
    <w:basedOn w:val="a1"/>
    <w:next w:val="a7"/>
    <w:uiPriority w:val="39"/>
    <w:rsid w:val="0053093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3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6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Dima Umalin</cp:lastModifiedBy>
  <cp:revision>33</cp:revision>
  <cp:lastPrinted>2025-01-16T10:37:00Z</cp:lastPrinted>
  <dcterms:created xsi:type="dcterms:W3CDTF">2023-08-17T13:31:00Z</dcterms:created>
  <dcterms:modified xsi:type="dcterms:W3CDTF">2025-01-23T14:06:00Z</dcterms:modified>
</cp:coreProperties>
</file>